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before="100" w:beforeAutospacing="1" w:after="100" w:afterAutospacing="1" w:line="240" w:lineRule="auto"/>
        <w:outlineLvl w:val="0"/>
        <w:rPr>
          <w:rFonts w:ascii="Calibri" w:eastAsia="Times New Roman" w:hAnsi="Calibri" w:cs="Calibri"/>
          <w:b/>
          <w:bCs/>
          <w:kern w:val="36"/>
          <w:sz w:val="48"/>
          <w:szCs w:val="48"/>
          <w:lang w:eastAsia="de-DE"/>
        </w:rPr>
      </w:pPr>
      <w:r>
        <w:rPr>
          <w:rFonts w:ascii="Calibri" w:eastAsia="Times New Roman" w:hAnsi="Calibri" w:cs="Calibri"/>
          <w:b/>
          <w:bCs/>
          <w:kern w:val="36"/>
          <w:sz w:val="48"/>
          <w:szCs w:val="48"/>
          <w:lang w:eastAsia="de-DE"/>
        </w:rPr>
        <w:t>Für die gute Sache zu Fuß von Haus zu Haus durch Sülze</w:t>
      </w:r>
    </w:p>
    <w:p>
      <w:pPr>
        <w:spacing w:after="0" w:line="240" w:lineRule="auto"/>
        <w:rPr>
          <w:rFonts w:ascii="Calibri" w:eastAsia="Times New Roman" w:hAnsi="Calibri" w:cs="Calibri"/>
          <w:lang w:eastAsia="de-DE"/>
        </w:rPr>
      </w:pPr>
      <w:r>
        <w:rPr>
          <w:rFonts w:ascii="Calibri" w:eastAsia="Times New Roman" w:hAnsi="Calibri" w:cs="Calibri"/>
          <w:lang w:eastAsia="de-DE"/>
        </w:rPr>
        <w:t>Dez 3, 2021</w:t>
      </w:r>
    </w:p>
    <w:p>
      <w:pPr>
        <w:spacing w:after="0" w:line="240" w:lineRule="auto"/>
        <w:rPr>
          <w:rFonts w:ascii="Calibri" w:eastAsia="Times New Roman" w:hAnsi="Calibri" w:cs="Calibri"/>
          <w:lang w:eastAsia="de-DE"/>
        </w:rPr>
      </w:pPr>
      <w:bookmarkStart w:id="0" w:name="_GoBack"/>
      <w:bookmarkEnd w:id="0"/>
      <w:r>
        <w:rPr>
          <w:rFonts w:ascii="Calibri" w:eastAsia="Times New Roman" w:hAnsi="Calibri" w:cs="Calibri"/>
          <w:b/>
          <w:bCs/>
          <w:lang w:eastAsia="de-DE"/>
        </w:rPr>
        <w:t xml:space="preserve">WIETZENBRUCH/SÜLZE. Die Summe von 2.100 Euro für den Volksbund Deutsche Kriegsgräberfürsorge übergaben kürzlich der 1. Vorsitzenden der Schützengilde, Christoph </w:t>
      </w:r>
      <w:proofErr w:type="spellStart"/>
      <w:r>
        <w:rPr>
          <w:rFonts w:ascii="Calibri" w:eastAsia="Times New Roman" w:hAnsi="Calibri" w:cs="Calibri"/>
          <w:b/>
          <w:bCs/>
          <w:lang w:eastAsia="de-DE"/>
        </w:rPr>
        <w:t>Rochell</w:t>
      </w:r>
      <w:proofErr w:type="spellEnd"/>
      <w:r>
        <w:rPr>
          <w:rFonts w:ascii="Calibri" w:eastAsia="Times New Roman" w:hAnsi="Calibri" w:cs="Calibri"/>
          <w:b/>
          <w:bCs/>
          <w:lang w:eastAsia="de-DE"/>
        </w:rPr>
        <w:t xml:space="preserve">, und Major Kinga </w:t>
      </w:r>
      <w:proofErr w:type="spellStart"/>
      <w:r>
        <w:rPr>
          <w:rFonts w:ascii="Calibri" w:eastAsia="Times New Roman" w:hAnsi="Calibri" w:cs="Calibri"/>
          <w:b/>
          <w:bCs/>
          <w:lang w:eastAsia="de-DE"/>
        </w:rPr>
        <w:t>Demps</w:t>
      </w:r>
      <w:proofErr w:type="spellEnd"/>
      <w:r>
        <w:rPr>
          <w:rFonts w:ascii="Calibri" w:eastAsia="Times New Roman" w:hAnsi="Calibri" w:cs="Calibri"/>
          <w:b/>
          <w:bCs/>
          <w:lang w:eastAsia="de-DE"/>
        </w:rPr>
        <w:t xml:space="preserve">-Ruppel sowie Oberstabsfeldwebel </w:t>
      </w:r>
      <w:proofErr w:type="spellStart"/>
      <w:r>
        <w:rPr>
          <w:rFonts w:ascii="Calibri" w:eastAsia="Times New Roman" w:hAnsi="Calibri" w:cs="Calibri"/>
          <w:b/>
          <w:bCs/>
          <w:lang w:eastAsia="de-DE"/>
        </w:rPr>
        <w:t>Birko</w:t>
      </w:r>
      <w:proofErr w:type="spellEnd"/>
      <w:r>
        <w:rPr>
          <w:rFonts w:ascii="Calibri" w:eastAsia="Times New Roman" w:hAnsi="Calibri" w:cs="Calibri"/>
          <w:b/>
          <w:bCs/>
          <w:lang w:eastAsia="de-DE"/>
        </w:rPr>
        <w:t xml:space="preserve"> Hasselmann zusammen mit ihrem Bataillonskommandeur, Oberstleutnant Peter an den Standortältesten der Bundeswehr in Celle, Oberst Jörn </w:t>
      </w:r>
      <w:proofErr w:type="spellStart"/>
      <w:r>
        <w:rPr>
          <w:rFonts w:ascii="Calibri" w:eastAsia="Times New Roman" w:hAnsi="Calibri" w:cs="Calibri"/>
          <w:b/>
          <w:bCs/>
          <w:lang w:eastAsia="de-DE"/>
        </w:rPr>
        <w:t>Rohmann</w:t>
      </w:r>
      <w:proofErr w:type="spellEnd"/>
      <w:r>
        <w:rPr>
          <w:rFonts w:ascii="Calibri" w:eastAsia="Times New Roman" w:hAnsi="Calibri" w:cs="Calibri"/>
          <w:b/>
          <w:bCs/>
          <w:lang w:eastAsia="de-DE"/>
        </w:rPr>
        <w:t xml:space="preserve">. Seit vielen Jahren ist die 1. Kompanie </w:t>
      </w:r>
      <w:proofErr w:type="gramStart"/>
      <w:r>
        <w:rPr>
          <w:rFonts w:ascii="Calibri" w:eastAsia="Times New Roman" w:hAnsi="Calibri" w:cs="Calibri"/>
          <w:b/>
          <w:bCs/>
          <w:lang w:eastAsia="de-DE"/>
        </w:rPr>
        <w:t>des Feldwebelanwärter</w:t>
      </w:r>
      <w:proofErr w:type="gramEnd"/>
      <w:r>
        <w:rPr>
          <w:rFonts w:ascii="Calibri" w:eastAsia="Times New Roman" w:hAnsi="Calibri" w:cs="Calibri"/>
          <w:b/>
          <w:bCs/>
          <w:lang w:eastAsia="de-DE"/>
        </w:rPr>
        <w:t>/Unteroffizieranwärter Bataillons 2 die Patenkompanie der Ortschaft Sülze. Mit der dortigen Sammlung wurde eine gute Tradition durch die Kompanie aus Wietzenbruch fortgesetzt.</w:t>
      </w:r>
    </w:p>
    <w:p>
      <w:pPr>
        <w:spacing w:after="0" w:line="240" w:lineRule="auto"/>
        <w:rPr>
          <w:rFonts w:ascii="Calibri" w:eastAsia="Times New Roman" w:hAnsi="Calibri" w:cs="Calibri"/>
          <w:lang w:eastAsia="de-DE"/>
        </w:rPr>
      </w:pPr>
      <w:r>
        <w:rPr>
          <w:rFonts w:ascii="Calibri" w:eastAsia="Times New Roman" w:hAnsi="Calibri" w:cs="Calibri"/>
          <w:noProof/>
          <w:color w:val="0000FF"/>
          <w:lang w:eastAsia="de-DE"/>
        </w:rPr>
        <w:drawing>
          <wp:inline distT="0" distB="0" distL="0" distR="0">
            <wp:extent cx="5676900" cy="4264338"/>
            <wp:effectExtent l="0" t="0" r="0" b="3175"/>
            <wp:docPr id="8" name="Bild 8" descr="https://celler-presse.de/wp-content/uploads/2021/12/Fuer-die-gute-Sache-zu-Fuss-von-Haus-zu-Haus-durch-Suelze-1065x80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eller-presse.de/wp-content/uploads/2021/12/Fuer-die-gute-Sache-zu-Fuss-von-Haus-zu-Haus-durch-Suelze-1065x800.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3957" cy="4269639"/>
                    </a:xfrm>
                    <a:prstGeom prst="rect">
                      <a:avLst/>
                    </a:prstGeom>
                    <a:noFill/>
                    <a:ln>
                      <a:noFill/>
                    </a:ln>
                  </pic:spPr>
                </pic:pic>
              </a:graphicData>
            </a:graphic>
          </wp:inline>
        </w:drawing>
      </w:r>
      <w:r>
        <w:rPr>
          <w:rFonts w:ascii="Calibri" w:eastAsia="Times New Roman" w:hAnsi="Calibri" w:cs="Calibri"/>
          <w:lang w:eastAsia="de-DE"/>
        </w:rPr>
        <w:t xml:space="preserve">Major Kinga </w:t>
      </w:r>
      <w:proofErr w:type="spellStart"/>
      <w:r>
        <w:rPr>
          <w:rFonts w:ascii="Calibri" w:eastAsia="Times New Roman" w:hAnsi="Calibri" w:cs="Calibri"/>
          <w:lang w:eastAsia="de-DE"/>
        </w:rPr>
        <w:t>Demps</w:t>
      </w:r>
      <w:proofErr w:type="spellEnd"/>
      <w:r>
        <w:rPr>
          <w:rFonts w:ascii="Calibri" w:eastAsia="Times New Roman" w:hAnsi="Calibri" w:cs="Calibri"/>
          <w:lang w:eastAsia="de-DE"/>
        </w:rPr>
        <w:t xml:space="preserve">-Ruppel Oberstabsfeldwebel </w:t>
      </w:r>
      <w:proofErr w:type="spellStart"/>
      <w:r>
        <w:rPr>
          <w:rFonts w:ascii="Calibri" w:eastAsia="Times New Roman" w:hAnsi="Calibri" w:cs="Calibri"/>
          <w:lang w:eastAsia="de-DE"/>
        </w:rPr>
        <w:t>Birko</w:t>
      </w:r>
      <w:proofErr w:type="spellEnd"/>
      <w:r>
        <w:rPr>
          <w:rFonts w:ascii="Calibri" w:eastAsia="Times New Roman" w:hAnsi="Calibri" w:cs="Calibri"/>
          <w:lang w:eastAsia="de-DE"/>
        </w:rPr>
        <w:t xml:space="preserve"> Hasselmann, Hauptgefreiter Dilber </w:t>
      </w:r>
      <w:proofErr w:type="spellStart"/>
      <w:r>
        <w:rPr>
          <w:rFonts w:ascii="Calibri" w:eastAsia="Times New Roman" w:hAnsi="Calibri" w:cs="Calibri"/>
          <w:lang w:eastAsia="de-DE"/>
        </w:rPr>
        <w:t>Savgat</w:t>
      </w:r>
      <w:proofErr w:type="spellEnd"/>
      <w:r>
        <w:rPr>
          <w:rFonts w:ascii="Calibri" w:eastAsia="Times New Roman" w:hAnsi="Calibri" w:cs="Calibri"/>
          <w:lang w:eastAsia="de-DE"/>
        </w:rPr>
        <w:t xml:space="preserve"> Oberst Jörn </w:t>
      </w:r>
      <w:proofErr w:type="spellStart"/>
      <w:r>
        <w:rPr>
          <w:rFonts w:ascii="Calibri" w:eastAsia="Times New Roman" w:hAnsi="Calibri" w:cs="Calibri"/>
          <w:lang w:eastAsia="de-DE"/>
        </w:rPr>
        <w:t>Rohmann</w:t>
      </w:r>
      <w:proofErr w:type="spellEnd"/>
      <w:r>
        <w:rPr>
          <w:rFonts w:ascii="Calibri" w:eastAsia="Times New Roman" w:hAnsi="Calibri" w:cs="Calibri"/>
          <w:lang w:eastAsia="de-DE"/>
        </w:rPr>
        <w:t xml:space="preserve">, Hauptgefreiter Leon </w:t>
      </w:r>
      <w:proofErr w:type="spellStart"/>
      <w:r>
        <w:rPr>
          <w:rFonts w:ascii="Calibri" w:eastAsia="Times New Roman" w:hAnsi="Calibri" w:cs="Calibri"/>
          <w:lang w:eastAsia="de-DE"/>
        </w:rPr>
        <w:t>Pielhau</w:t>
      </w:r>
      <w:proofErr w:type="spellEnd"/>
      <w:r>
        <w:rPr>
          <w:rFonts w:ascii="Calibri" w:eastAsia="Times New Roman" w:hAnsi="Calibri" w:cs="Calibri"/>
          <w:lang w:eastAsia="de-DE"/>
        </w:rPr>
        <w:t xml:space="preserve"> 1. Vorsitzenden der Schützengilde, Christoph </w:t>
      </w:r>
      <w:proofErr w:type="spellStart"/>
      <w:r>
        <w:rPr>
          <w:rFonts w:ascii="Calibri" w:eastAsia="Times New Roman" w:hAnsi="Calibri" w:cs="Calibri"/>
          <w:lang w:eastAsia="de-DE"/>
        </w:rPr>
        <w:t>Rochell</w:t>
      </w:r>
      <w:proofErr w:type="spellEnd"/>
      <w:r>
        <w:rPr>
          <w:rFonts w:ascii="Calibri" w:eastAsia="Times New Roman" w:hAnsi="Calibri" w:cs="Calibri"/>
          <w:lang w:eastAsia="de-DE"/>
        </w:rPr>
        <w:t xml:space="preserve"> Oberstleutnant Peter </w:t>
      </w:r>
      <w:proofErr w:type="spellStart"/>
      <w:r>
        <w:rPr>
          <w:rFonts w:ascii="Calibri" w:eastAsia="Times New Roman" w:hAnsi="Calibri" w:cs="Calibri"/>
          <w:lang w:eastAsia="de-DE"/>
        </w:rPr>
        <w:t>Schröbel</w:t>
      </w:r>
      <w:proofErr w:type="spellEnd"/>
      <w:r>
        <w:rPr>
          <w:rFonts w:ascii="Calibri" w:eastAsia="Times New Roman" w:hAnsi="Calibri" w:cs="Calibri"/>
          <w:lang w:eastAsia="de-DE"/>
        </w:rPr>
        <w:t xml:space="preserve"> </w:t>
      </w:r>
    </w:p>
    <w:p>
      <w:pPr>
        <w:spacing w:before="100" w:beforeAutospacing="1" w:after="100" w:afterAutospacing="1" w:line="240" w:lineRule="auto"/>
        <w:rPr>
          <w:rFonts w:ascii="Calibri" w:eastAsia="Times New Roman" w:hAnsi="Calibri" w:cs="Calibri"/>
          <w:lang w:eastAsia="de-DE"/>
        </w:rPr>
      </w:pPr>
      <w:r>
        <w:rPr>
          <w:rFonts w:ascii="Calibri" w:eastAsia="Times New Roman" w:hAnsi="Calibri" w:cs="Calibri"/>
          <w:lang w:eastAsia="de-DE"/>
        </w:rPr>
        <w:t xml:space="preserve">Die Soldatinnen und Soldaten sammelten wie bereits in den vergangenen Jahren an zwei Tagen im November im Ort Sülze sowie intern in der Kompanie für den Volksbund Deutsche Kriegsgräberfürsorge. Dieser stellt die Pflege von Soldatengräbern im In- und Ausland sicher. Die beteiligten Soldatinnen und Soldaten unter der Führung von Oberstabsfeldwebel Hasselmann, bei der Übergabe vertreten durch Hauptgefreiter Dilber </w:t>
      </w:r>
      <w:proofErr w:type="spellStart"/>
      <w:r>
        <w:rPr>
          <w:rFonts w:ascii="Calibri" w:eastAsia="Times New Roman" w:hAnsi="Calibri" w:cs="Calibri"/>
          <w:lang w:eastAsia="de-DE"/>
        </w:rPr>
        <w:t>Savgat</w:t>
      </w:r>
      <w:proofErr w:type="spellEnd"/>
      <w:r>
        <w:rPr>
          <w:rFonts w:ascii="Calibri" w:eastAsia="Times New Roman" w:hAnsi="Calibri" w:cs="Calibri"/>
          <w:lang w:eastAsia="de-DE"/>
        </w:rPr>
        <w:t xml:space="preserve"> und Hauptgefreiter Leon </w:t>
      </w:r>
      <w:proofErr w:type="spellStart"/>
      <w:r>
        <w:rPr>
          <w:rFonts w:ascii="Calibri" w:eastAsia="Times New Roman" w:hAnsi="Calibri" w:cs="Calibri"/>
          <w:lang w:eastAsia="de-DE"/>
        </w:rPr>
        <w:t>Pielhau</w:t>
      </w:r>
      <w:proofErr w:type="spellEnd"/>
      <w:r>
        <w:rPr>
          <w:rFonts w:ascii="Calibri" w:eastAsia="Times New Roman" w:hAnsi="Calibri" w:cs="Calibri"/>
          <w:lang w:eastAsia="de-DE"/>
        </w:rPr>
        <w:t>, freuten sich sehr über die rege Beteiligung der Einwohner aus Sülze und die interne Unterstützung der Kameradinnen und Kameraden der Kompanie.</w:t>
      </w:r>
    </w:p>
    <w:p>
      <w:pPr>
        <w:spacing w:before="100" w:beforeAutospacing="1" w:after="100" w:afterAutospacing="1" w:line="240" w:lineRule="auto"/>
      </w:pPr>
      <w:r>
        <w:rPr>
          <w:rFonts w:ascii="Calibri" w:eastAsia="Times New Roman" w:hAnsi="Calibri" w:cs="Calibri"/>
          <w:lang w:eastAsia="de-DE"/>
        </w:rPr>
        <w:t>PR</w:t>
      </w: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19637-2577-420F-A4E4-2ED4C50C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9378">
      <w:bodyDiv w:val="1"/>
      <w:marLeft w:val="0"/>
      <w:marRight w:val="0"/>
      <w:marTop w:val="0"/>
      <w:marBottom w:val="0"/>
      <w:divBdr>
        <w:top w:val="none" w:sz="0" w:space="0" w:color="auto"/>
        <w:left w:val="none" w:sz="0" w:space="0" w:color="auto"/>
        <w:bottom w:val="none" w:sz="0" w:space="0" w:color="auto"/>
        <w:right w:val="none" w:sz="0" w:space="0" w:color="auto"/>
      </w:divBdr>
      <w:divsChild>
        <w:div w:id="295065912">
          <w:marLeft w:val="0"/>
          <w:marRight w:val="0"/>
          <w:marTop w:val="0"/>
          <w:marBottom w:val="0"/>
          <w:divBdr>
            <w:top w:val="none" w:sz="0" w:space="0" w:color="auto"/>
            <w:left w:val="none" w:sz="0" w:space="0" w:color="auto"/>
            <w:bottom w:val="none" w:sz="0" w:space="0" w:color="auto"/>
            <w:right w:val="none" w:sz="0" w:space="0" w:color="auto"/>
          </w:divBdr>
          <w:divsChild>
            <w:div w:id="1896156555">
              <w:marLeft w:val="0"/>
              <w:marRight w:val="0"/>
              <w:marTop w:val="0"/>
              <w:marBottom w:val="0"/>
              <w:divBdr>
                <w:top w:val="none" w:sz="0" w:space="0" w:color="auto"/>
                <w:left w:val="none" w:sz="0" w:space="0" w:color="auto"/>
                <w:bottom w:val="none" w:sz="0" w:space="0" w:color="auto"/>
                <w:right w:val="none" w:sz="0" w:space="0" w:color="auto"/>
              </w:divBdr>
              <w:divsChild>
                <w:div w:id="681705638">
                  <w:marLeft w:val="0"/>
                  <w:marRight w:val="0"/>
                  <w:marTop w:val="0"/>
                  <w:marBottom w:val="0"/>
                  <w:divBdr>
                    <w:top w:val="none" w:sz="0" w:space="0" w:color="auto"/>
                    <w:left w:val="none" w:sz="0" w:space="0" w:color="auto"/>
                    <w:bottom w:val="none" w:sz="0" w:space="0" w:color="auto"/>
                    <w:right w:val="none" w:sz="0" w:space="0" w:color="auto"/>
                  </w:divBdr>
                  <w:divsChild>
                    <w:div w:id="19570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63435">
          <w:marLeft w:val="0"/>
          <w:marRight w:val="0"/>
          <w:marTop w:val="0"/>
          <w:marBottom w:val="0"/>
          <w:divBdr>
            <w:top w:val="none" w:sz="0" w:space="0" w:color="auto"/>
            <w:left w:val="none" w:sz="0" w:space="0" w:color="auto"/>
            <w:bottom w:val="none" w:sz="0" w:space="0" w:color="auto"/>
            <w:right w:val="none" w:sz="0" w:space="0" w:color="auto"/>
          </w:divBdr>
          <w:divsChild>
            <w:div w:id="761797114">
              <w:marLeft w:val="0"/>
              <w:marRight w:val="0"/>
              <w:marTop w:val="0"/>
              <w:marBottom w:val="0"/>
              <w:divBdr>
                <w:top w:val="none" w:sz="0" w:space="0" w:color="auto"/>
                <w:left w:val="none" w:sz="0" w:space="0" w:color="auto"/>
                <w:bottom w:val="none" w:sz="0" w:space="0" w:color="auto"/>
                <w:right w:val="none" w:sz="0" w:space="0" w:color="auto"/>
              </w:divBdr>
              <w:divsChild>
                <w:div w:id="141146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88085">
      <w:bodyDiv w:val="1"/>
      <w:marLeft w:val="0"/>
      <w:marRight w:val="0"/>
      <w:marTop w:val="0"/>
      <w:marBottom w:val="0"/>
      <w:divBdr>
        <w:top w:val="none" w:sz="0" w:space="0" w:color="auto"/>
        <w:left w:val="none" w:sz="0" w:space="0" w:color="auto"/>
        <w:bottom w:val="none" w:sz="0" w:space="0" w:color="auto"/>
        <w:right w:val="none" w:sz="0" w:space="0" w:color="auto"/>
      </w:divBdr>
      <w:divsChild>
        <w:div w:id="1621380616">
          <w:marLeft w:val="0"/>
          <w:marRight w:val="0"/>
          <w:marTop w:val="0"/>
          <w:marBottom w:val="0"/>
          <w:divBdr>
            <w:top w:val="none" w:sz="0" w:space="0" w:color="auto"/>
            <w:left w:val="none" w:sz="0" w:space="0" w:color="auto"/>
            <w:bottom w:val="none" w:sz="0" w:space="0" w:color="auto"/>
            <w:right w:val="none" w:sz="0" w:space="0" w:color="auto"/>
          </w:divBdr>
          <w:divsChild>
            <w:div w:id="1809593941">
              <w:marLeft w:val="0"/>
              <w:marRight w:val="0"/>
              <w:marTop w:val="0"/>
              <w:marBottom w:val="0"/>
              <w:divBdr>
                <w:top w:val="none" w:sz="0" w:space="0" w:color="auto"/>
                <w:left w:val="none" w:sz="0" w:space="0" w:color="auto"/>
                <w:bottom w:val="none" w:sz="0" w:space="0" w:color="auto"/>
                <w:right w:val="none" w:sz="0" w:space="0" w:color="auto"/>
              </w:divBdr>
              <w:divsChild>
                <w:div w:id="1676609352">
                  <w:marLeft w:val="0"/>
                  <w:marRight w:val="0"/>
                  <w:marTop w:val="0"/>
                  <w:marBottom w:val="0"/>
                  <w:divBdr>
                    <w:top w:val="none" w:sz="0" w:space="0" w:color="auto"/>
                    <w:left w:val="none" w:sz="0" w:space="0" w:color="auto"/>
                    <w:bottom w:val="none" w:sz="0" w:space="0" w:color="auto"/>
                    <w:right w:val="none" w:sz="0" w:space="0" w:color="auto"/>
                  </w:divBdr>
                  <w:divsChild>
                    <w:div w:id="15870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1346">
          <w:marLeft w:val="0"/>
          <w:marRight w:val="0"/>
          <w:marTop w:val="0"/>
          <w:marBottom w:val="0"/>
          <w:divBdr>
            <w:top w:val="none" w:sz="0" w:space="0" w:color="auto"/>
            <w:left w:val="none" w:sz="0" w:space="0" w:color="auto"/>
            <w:bottom w:val="none" w:sz="0" w:space="0" w:color="auto"/>
            <w:right w:val="none" w:sz="0" w:space="0" w:color="auto"/>
          </w:divBdr>
          <w:divsChild>
            <w:div w:id="2018381034">
              <w:marLeft w:val="0"/>
              <w:marRight w:val="0"/>
              <w:marTop w:val="0"/>
              <w:marBottom w:val="0"/>
              <w:divBdr>
                <w:top w:val="none" w:sz="0" w:space="0" w:color="auto"/>
                <w:left w:val="none" w:sz="0" w:space="0" w:color="auto"/>
                <w:bottom w:val="none" w:sz="0" w:space="0" w:color="auto"/>
                <w:right w:val="none" w:sz="0" w:space="0" w:color="auto"/>
              </w:divBdr>
              <w:divsChild>
                <w:div w:id="1364983954">
                  <w:marLeft w:val="0"/>
                  <w:marRight w:val="0"/>
                  <w:marTop w:val="0"/>
                  <w:marBottom w:val="0"/>
                  <w:divBdr>
                    <w:top w:val="none" w:sz="0" w:space="0" w:color="auto"/>
                    <w:left w:val="none" w:sz="0" w:space="0" w:color="auto"/>
                    <w:bottom w:val="none" w:sz="0" w:space="0" w:color="auto"/>
                    <w:right w:val="none" w:sz="0" w:space="0" w:color="auto"/>
                  </w:divBdr>
                  <w:divsChild>
                    <w:div w:id="5612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751461">
      <w:bodyDiv w:val="1"/>
      <w:marLeft w:val="0"/>
      <w:marRight w:val="0"/>
      <w:marTop w:val="0"/>
      <w:marBottom w:val="0"/>
      <w:divBdr>
        <w:top w:val="none" w:sz="0" w:space="0" w:color="auto"/>
        <w:left w:val="none" w:sz="0" w:space="0" w:color="auto"/>
        <w:bottom w:val="none" w:sz="0" w:space="0" w:color="auto"/>
        <w:right w:val="none" w:sz="0" w:space="0" w:color="auto"/>
      </w:divBdr>
      <w:divsChild>
        <w:div w:id="548735439">
          <w:marLeft w:val="0"/>
          <w:marRight w:val="0"/>
          <w:marTop w:val="0"/>
          <w:marBottom w:val="0"/>
          <w:divBdr>
            <w:top w:val="none" w:sz="0" w:space="0" w:color="auto"/>
            <w:left w:val="none" w:sz="0" w:space="0" w:color="auto"/>
            <w:bottom w:val="none" w:sz="0" w:space="0" w:color="auto"/>
            <w:right w:val="none" w:sz="0" w:space="0" w:color="auto"/>
          </w:divBdr>
          <w:divsChild>
            <w:div w:id="414324268">
              <w:marLeft w:val="0"/>
              <w:marRight w:val="0"/>
              <w:marTop w:val="0"/>
              <w:marBottom w:val="0"/>
              <w:divBdr>
                <w:top w:val="none" w:sz="0" w:space="0" w:color="auto"/>
                <w:left w:val="none" w:sz="0" w:space="0" w:color="auto"/>
                <w:bottom w:val="none" w:sz="0" w:space="0" w:color="auto"/>
                <w:right w:val="none" w:sz="0" w:space="0" w:color="auto"/>
              </w:divBdr>
              <w:divsChild>
                <w:div w:id="1848328951">
                  <w:marLeft w:val="0"/>
                  <w:marRight w:val="0"/>
                  <w:marTop w:val="0"/>
                  <w:marBottom w:val="0"/>
                  <w:divBdr>
                    <w:top w:val="none" w:sz="0" w:space="0" w:color="auto"/>
                    <w:left w:val="none" w:sz="0" w:space="0" w:color="auto"/>
                    <w:bottom w:val="none" w:sz="0" w:space="0" w:color="auto"/>
                    <w:right w:val="none" w:sz="0" w:space="0" w:color="auto"/>
                  </w:divBdr>
                  <w:divsChild>
                    <w:div w:id="21843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52624">
          <w:marLeft w:val="0"/>
          <w:marRight w:val="0"/>
          <w:marTop w:val="0"/>
          <w:marBottom w:val="0"/>
          <w:divBdr>
            <w:top w:val="none" w:sz="0" w:space="0" w:color="auto"/>
            <w:left w:val="none" w:sz="0" w:space="0" w:color="auto"/>
            <w:bottom w:val="none" w:sz="0" w:space="0" w:color="auto"/>
            <w:right w:val="none" w:sz="0" w:space="0" w:color="auto"/>
          </w:divBdr>
          <w:divsChild>
            <w:div w:id="636299710">
              <w:marLeft w:val="0"/>
              <w:marRight w:val="0"/>
              <w:marTop w:val="0"/>
              <w:marBottom w:val="0"/>
              <w:divBdr>
                <w:top w:val="none" w:sz="0" w:space="0" w:color="auto"/>
                <w:left w:val="none" w:sz="0" w:space="0" w:color="auto"/>
                <w:bottom w:val="none" w:sz="0" w:space="0" w:color="auto"/>
                <w:right w:val="none" w:sz="0" w:space="0" w:color="auto"/>
              </w:divBdr>
              <w:divsChild>
                <w:div w:id="1791127527">
                  <w:marLeft w:val="0"/>
                  <w:marRight w:val="0"/>
                  <w:marTop w:val="0"/>
                  <w:marBottom w:val="0"/>
                  <w:divBdr>
                    <w:top w:val="none" w:sz="0" w:space="0" w:color="auto"/>
                    <w:left w:val="none" w:sz="0" w:space="0" w:color="auto"/>
                    <w:bottom w:val="none" w:sz="0" w:space="0" w:color="auto"/>
                    <w:right w:val="none" w:sz="0" w:space="0" w:color="auto"/>
                  </w:divBdr>
                  <w:divsChild>
                    <w:div w:id="1639799407">
                      <w:marLeft w:val="0"/>
                      <w:marRight w:val="0"/>
                      <w:marTop w:val="0"/>
                      <w:marBottom w:val="0"/>
                      <w:divBdr>
                        <w:top w:val="none" w:sz="0" w:space="0" w:color="auto"/>
                        <w:left w:val="none" w:sz="0" w:space="0" w:color="auto"/>
                        <w:bottom w:val="none" w:sz="0" w:space="0" w:color="auto"/>
                        <w:right w:val="none" w:sz="0" w:space="0" w:color="auto"/>
                      </w:divBdr>
                    </w:div>
                    <w:div w:id="1300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celler-presse.de/wp-content/uploads/2021/12/Fuer-die-gute-Sache-zu-Fuss-von-Haus-zu-Haus-durch-Suelze.jp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1297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Landkreis Celle</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Matthias</dc:creator>
  <cp:keywords/>
  <dc:description/>
  <cp:lastModifiedBy>Klein, Matthias</cp:lastModifiedBy>
  <cp:revision>2</cp:revision>
  <dcterms:created xsi:type="dcterms:W3CDTF">2023-10-06T06:21:00Z</dcterms:created>
  <dcterms:modified xsi:type="dcterms:W3CDTF">2023-10-06T06:21:00Z</dcterms:modified>
</cp:coreProperties>
</file>