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223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 Eigentümer(in) / Betreiber(in) </w:t>
      </w:r>
    </w:p>
    <w:p>
      <w:pPr>
        <w:spacing w:after="223" w:line="259" w:lineRule="auto"/>
        <w:ind w:left="-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 Straße, Hausnummer </w:t>
      </w:r>
    </w:p>
    <w:p>
      <w:pPr>
        <w:spacing w:after="242" w:line="259" w:lineRule="auto"/>
        <w:ind w:left="-5"/>
        <w:jc w:val="left"/>
        <w:rPr>
          <w:sz w:val="16"/>
          <w:szCs w:val="16"/>
        </w:rPr>
      </w:pPr>
      <w:r>
        <w:rPr>
          <w:sz w:val="16"/>
          <w:szCs w:val="16"/>
        </w:rPr>
        <w:t xml:space="preserve">___________________________________ PLZ, Wohnort </w:t>
      </w:r>
    </w:p>
    <w:p>
      <w:pPr>
        <w:spacing w:after="242" w:line="259" w:lineRule="auto"/>
        <w:ind w:left="-5"/>
        <w:jc w:val="left"/>
        <w:rPr>
          <w:sz w:val="16"/>
          <w:szCs w:val="16"/>
        </w:rPr>
      </w:pPr>
      <w:r>
        <w:rPr>
          <w:sz w:val="16"/>
          <w:szCs w:val="16"/>
        </w:rPr>
        <w:t>___________________________________ Telefonnummer</w:t>
      </w:r>
    </w:p>
    <w:p>
      <w:pPr>
        <w:spacing w:after="98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An den  </w:t>
      </w:r>
    </w:p>
    <w:p>
      <w:pPr>
        <w:spacing w:after="0" w:line="259" w:lineRule="auto"/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Landkreis Celle </w:t>
      </w:r>
    </w:p>
    <w:p>
      <w:pPr>
        <w:spacing w:after="0" w:line="259" w:lineRule="auto"/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Amt für Umwelt und ländlichen Raum </w:t>
      </w:r>
    </w:p>
    <w:p>
      <w:pPr>
        <w:spacing w:after="0" w:line="259" w:lineRule="auto"/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Trift 27 </w:t>
      </w:r>
    </w:p>
    <w:p>
      <w:pPr>
        <w:spacing w:after="122" w:line="259" w:lineRule="auto"/>
        <w:ind w:left="-5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29221 Celle </w:t>
      </w:r>
    </w:p>
    <w:p>
      <w:pPr>
        <w:spacing w:after="98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89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FERTIGSTELLUNGSANZEIGE </w:t>
      </w:r>
    </w:p>
    <w:p>
      <w:pPr>
        <w:spacing w:after="10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227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Standort der </w:t>
      </w:r>
      <w:r>
        <w:rPr>
          <w:b/>
          <w:sz w:val="20"/>
          <w:szCs w:val="20"/>
        </w:rPr>
        <w:t>Pflanzenkläranlage</w:t>
      </w:r>
      <w:r>
        <w:rPr>
          <w:sz w:val="20"/>
          <w:szCs w:val="20"/>
        </w:rPr>
        <w:t xml:space="preserve">, sofern abweichend vom oben genannter Anschrift: </w:t>
      </w:r>
    </w:p>
    <w:p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227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Name der </w:t>
      </w:r>
      <w:proofErr w:type="gramStart"/>
      <w:r>
        <w:rPr>
          <w:sz w:val="20"/>
          <w:szCs w:val="20"/>
        </w:rPr>
        <w:t>Fachfirma:_</w:t>
      </w:r>
      <w:proofErr w:type="gramEnd"/>
      <w:r>
        <w:rPr>
          <w:sz w:val="20"/>
          <w:szCs w:val="20"/>
        </w:rPr>
        <w:t xml:space="preserve">________________________________________________________ </w:t>
      </w:r>
    </w:p>
    <w:p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Die erforderlichen Arbeiten wurden am ____________abgeschlossen. </w:t>
      </w:r>
    </w:p>
    <w:p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Bei Weiternutzung: Der ordnungsgemäße Zustand der vorhandenen Abwasserbehandlungsanlage entsprechend den Vorgaben der DIN 4261-1 (Okt. 2010) und des DWA-Arbeitsblattes A 262 (in der Fassung zum Zeitpunkt des Baus der Pflanzenkläranlage) wird bestätigt. </w:t>
      </w:r>
    </w:p>
    <w:p>
      <w:pPr>
        <w:ind w:left="-5"/>
        <w:rPr>
          <w:sz w:val="20"/>
          <w:szCs w:val="20"/>
        </w:rPr>
      </w:pPr>
      <w:r>
        <w:rPr>
          <w:sz w:val="20"/>
          <w:szCs w:val="20"/>
        </w:rPr>
        <w:t xml:space="preserve">Bei Behälterneubau: Der neue Behälter wurde entsprechend der Einbauanleitung des Herstellers und den zugrundeliegenden Normen eingebaut. </w:t>
      </w:r>
    </w:p>
    <w:p>
      <w:pPr>
        <w:spacing w:after="113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  <w:u w:val="single" w:color="000000"/>
        </w:rPr>
        <w:t>Folgende Unterlagen sind beigefügt:</w:t>
      </w:r>
      <w:r>
        <w:rPr>
          <w:sz w:val="20"/>
          <w:szCs w:val="20"/>
        </w:rPr>
        <w:t xml:space="preserve"> </w:t>
      </w:r>
    </w:p>
    <w:p>
      <w:pPr>
        <w:numPr>
          <w:ilvl w:val="0"/>
          <w:numId w:val="1"/>
        </w:numPr>
        <w:spacing w:after="85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unterschriebene Übereinstimmungserklärung (bitte beigefügten Vordruck verwenden) </w:t>
      </w:r>
    </w:p>
    <w:p>
      <w:pPr>
        <w:numPr>
          <w:ilvl w:val="0"/>
          <w:numId w:val="1"/>
        </w:numPr>
        <w:spacing w:after="161"/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Protokoll der Wasserdichtheitsprüfung(en) im betriebsbereiten Zustand von neu eingebauten und/oder weiterverwendeten Behältern. Hierüber ist eine </w:t>
      </w:r>
      <w:r>
        <w:rPr>
          <w:sz w:val="20"/>
          <w:szCs w:val="20"/>
          <w:u w:val="single" w:color="000000"/>
        </w:rPr>
        <w:t>Fotodokumentation</w:t>
      </w:r>
      <w:r>
        <w:rPr>
          <w:sz w:val="20"/>
          <w:szCs w:val="20"/>
        </w:rPr>
        <w:t xml:space="preserve"> vorzulegen. Auf den Fotos müssen die Füllhöhe und die Absperrblasen ersichtlich sein. Außerdem ein Gebäudeteil, welches dem Grundstück eindeutig zugeordnet werden kann. </w:t>
      </w:r>
    </w:p>
    <w:p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unterschriebener Vordruck „Reihenfolge der Arbeitsschritte im Zusammenhang mit den erforderlichen Behälterprüfungen bei geplanter Weiternutzung vorhandener Behälter. </w:t>
      </w:r>
    </w:p>
    <w:p>
      <w:pPr>
        <w:numPr>
          <w:ilvl w:val="0"/>
          <w:numId w:val="1"/>
        </w:numPr>
        <w:ind w:hanging="283"/>
        <w:rPr>
          <w:sz w:val="20"/>
          <w:szCs w:val="20"/>
        </w:rPr>
      </w:pPr>
      <w:r>
        <w:rPr>
          <w:sz w:val="20"/>
          <w:szCs w:val="20"/>
        </w:rPr>
        <w:t xml:space="preserve">Sofern eine neue Anlage zur Versickerung des gereinigten Abwassers erstellt wird, ist über den Bauverlauf ebenfalls eine </w:t>
      </w:r>
      <w:r>
        <w:rPr>
          <w:sz w:val="20"/>
          <w:szCs w:val="20"/>
          <w:u w:val="single" w:color="000000"/>
        </w:rPr>
        <w:t>Fotodokumentation</w:t>
      </w:r>
      <w:r>
        <w:rPr>
          <w:sz w:val="20"/>
          <w:szCs w:val="20"/>
        </w:rPr>
        <w:t xml:space="preserve"> vorzulegen. </w:t>
      </w:r>
    </w:p>
    <w:p>
      <w:pPr>
        <w:spacing w:after="0"/>
        <w:ind w:left="-5"/>
        <w:rPr>
          <w:sz w:val="20"/>
          <w:szCs w:val="20"/>
        </w:rPr>
      </w:pPr>
      <w:r>
        <w:rPr>
          <w:sz w:val="20"/>
          <w:szCs w:val="20"/>
        </w:rPr>
        <w:t xml:space="preserve">Die Protokolle der von der Fachfirma durchgeführten Untersuchungen und Messungen wurden dem Betreiber / der Betreiberin übergeben.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120"/>
        <w:rPr>
          <w:sz w:val="20"/>
          <w:szCs w:val="20"/>
        </w:rPr>
      </w:pPr>
      <w:sdt>
        <w:sdtPr>
          <w:rPr>
            <w:sz w:val="20"/>
            <w:szCs w:val="20"/>
          </w:rPr>
          <w:id w:val="1937554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Der Betreiber wurde in die ordnungsgemäße Bedienung seiner Kleinkläranlage eingewiesen, ein schriftlicher Nachweis über die Betriebseinweisung liegt unterschrieben (Betreiber und Fachfirma) dem Betriebstagebuch bei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</w:p>
    <w:p>
      <w:pPr>
        <w:spacing w:after="9"/>
        <w:ind w:left="-5"/>
        <w:rPr>
          <w:sz w:val="20"/>
          <w:szCs w:val="20"/>
        </w:rPr>
      </w:pPr>
      <w:r>
        <w:rPr>
          <w:sz w:val="20"/>
          <w:szCs w:val="20"/>
        </w:rPr>
        <w:t>Datum und Unterschrift Betreiber(in</w:t>
      </w:r>
      <w:proofErr w:type="gramStart"/>
      <w:r>
        <w:rPr>
          <w:sz w:val="20"/>
          <w:szCs w:val="20"/>
        </w:rPr>
        <w:t>):_</w:t>
      </w:r>
      <w:proofErr w:type="gramEnd"/>
      <w:r>
        <w:rPr>
          <w:sz w:val="20"/>
          <w:szCs w:val="20"/>
        </w:rPr>
        <w:t xml:space="preserve">___________________________________________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bookmarkStart w:id="0" w:name="_GoBack"/>
      <w:bookmarkEnd w:id="0"/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Datum und Unterschrift mit Stempel der </w:t>
      </w:r>
      <w:proofErr w:type="gramStart"/>
      <w:r>
        <w:rPr>
          <w:sz w:val="20"/>
          <w:szCs w:val="20"/>
        </w:rPr>
        <w:t>Fachfirma:_</w:t>
      </w:r>
      <w:proofErr w:type="gramEnd"/>
      <w:r>
        <w:rPr>
          <w:sz w:val="20"/>
          <w:szCs w:val="20"/>
        </w:rPr>
        <w:t xml:space="preserve">________________________________ </w:t>
      </w:r>
    </w:p>
    <w:p>
      <w:pPr>
        <w:spacing w:after="0" w:line="259" w:lineRule="auto"/>
        <w:ind w:left="0" w:firstLine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>
      <w:pPr>
        <w:spacing w:after="0" w:line="259" w:lineRule="auto"/>
        <w:ind w:left="0" w:firstLine="0"/>
        <w:jc w:val="left"/>
        <w:rPr>
          <w:sz w:val="16"/>
          <w:szCs w:val="16"/>
        </w:rPr>
      </w:pPr>
      <w:r>
        <w:rPr>
          <w:sz w:val="16"/>
          <w:szCs w:val="16"/>
        </w:rPr>
        <w:t>Stand November 2020</w:t>
      </w:r>
    </w:p>
    <w:sectPr>
      <w:pgSz w:w="11906" w:h="16838"/>
      <w:pgMar w:top="1440" w:right="1413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0A4A5A"/>
    <w:multiLevelType w:val="hybridMultilevel"/>
    <w:tmpl w:val="3CC6CAAA"/>
    <w:lvl w:ilvl="0" w:tplc="68C0EB00">
      <w:start w:val="1"/>
      <w:numFmt w:val="bullet"/>
      <w:lvlText w:val="•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EEA55D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2A5C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8AC74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052080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6D866F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E0CFE7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FBCEB4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264E3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4C6224-B236-428A-AAFE-8137B9443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11" w:line="249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98"/>
      <w:outlineLvl w:val="0"/>
    </w:pPr>
    <w:rPr>
      <w:rFonts w:ascii="Arial" w:eastAsia="Arial" w:hAnsi="Arial" w:cs="Arial"/>
      <w:b/>
      <w:color w:val="000000"/>
      <w:sz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Celle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Wolk, Kerstin</dc:creator>
  <cp:keywords/>
  <cp:lastModifiedBy>Behre, Ulrike</cp:lastModifiedBy>
  <cp:revision>3</cp:revision>
  <dcterms:created xsi:type="dcterms:W3CDTF">2020-11-24T10:55:00Z</dcterms:created>
  <dcterms:modified xsi:type="dcterms:W3CDTF">2020-11-24T11:26:00Z</dcterms:modified>
</cp:coreProperties>
</file>